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75" w:rsidRDefault="00787975" w:rsidP="00787975">
      <w:pPr>
        <w:rPr>
          <w:rFonts w:ascii="Times New Roman" w:hAnsi="Times New Roman" w:cs="Times New Roman"/>
          <w:sz w:val="24"/>
        </w:rPr>
      </w:pPr>
    </w:p>
    <w:p w:rsidR="00787975" w:rsidRDefault="00787975" w:rsidP="0078797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FD33A7" w:rsidRDefault="00787975" w:rsidP="007879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Судебным приказом №  от мирового судьи участка вынесено решение о взыскании с должника в пользу Государственного унитарного предприятия Республики Крым «</w:t>
      </w:r>
      <w:proofErr w:type="spellStart"/>
      <w:r>
        <w:rPr>
          <w:rFonts w:ascii="Times New Roman" w:hAnsi="Times New Roman" w:cs="Times New Roman"/>
          <w:sz w:val="24"/>
        </w:rPr>
        <w:t>Крымгазсети</w:t>
      </w:r>
      <w:proofErr w:type="spellEnd"/>
      <w:r>
        <w:rPr>
          <w:rFonts w:ascii="Times New Roman" w:hAnsi="Times New Roman" w:cs="Times New Roman"/>
          <w:sz w:val="24"/>
        </w:rPr>
        <w:t>» в лице Керченского управления по эксплуатации газового хозяйства государственного унитарного предприятия Республики Крым «</w:t>
      </w:r>
      <w:proofErr w:type="spellStart"/>
      <w:r>
        <w:rPr>
          <w:rFonts w:ascii="Times New Roman" w:hAnsi="Times New Roman" w:cs="Times New Roman"/>
          <w:sz w:val="24"/>
        </w:rPr>
        <w:t>Крымгазсети</w:t>
      </w:r>
      <w:proofErr w:type="spellEnd"/>
      <w:r>
        <w:rPr>
          <w:rFonts w:ascii="Times New Roman" w:hAnsi="Times New Roman" w:cs="Times New Roman"/>
          <w:sz w:val="24"/>
        </w:rPr>
        <w:t>», расположенного по адресу задолженность за потребленный природный газ за период с 01.07.2017г. по 31.08.2018г.</w:t>
      </w:r>
    </w:p>
    <w:p w:rsidR="00787975" w:rsidRDefault="00787975" w:rsidP="007879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Я, </w:t>
      </w:r>
      <w:r w:rsidR="00FD33A7">
        <w:rPr>
          <w:rFonts w:ascii="Times New Roman" w:hAnsi="Times New Roman" w:cs="Times New Roman"/>
          <w:sz w:val="24"/>
        </w:rPr>
        <w:t>Ф.И.О.</w:t>
      </w:r>
      <w:r>
        <w:rPr>
          <w:rFonts w:ascii="Times New Roman" w:hAnsi="Times New Roman" w:cs="Times New Roman"/>
          <w:sz w:val="24"/>
        </w:rPr>
        <w:t>, прошу отменить решение данного приказа на основании  нижеизложенного:</w:t>
      </w:r>
    </w:p>
    <w:p w:rsidR="00787975" w:rsidRDefault="00787975" w:rsidP="007879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предоставленны</w:t>
      </w:r>
      <w:r w:rsidR="00670FA9">
        <w:rPr>
          <w:rFonts w:ascii="Times New Roman" w:hAnsi="Times New Roman" w:cs="Times New Roman"/>
          <w:sz w:val="24"/>
        </w:rPr>
        <w:t xml:space="preserve">й </w:t>
      </w:r>
      <w:r>
        <w:rPr>
          <w:rFonts w:ascii="Times New Roman" w:hAnsi="Times New Roman" w:cs="Times New Roman"/>
          <w:sz w:val="24"/>
        </w:rPr>
        <w:t xml:space="preserve"> </w:t>
      </w:r>
      <w:r w:rsidR="00670FA9">
        <w:rPr>
          <w:rFonts w:ascii="Times New Roman" w:hAnsi="Times New Roman" w:cs="Times New Roman"/>
          <w:sz w:val="24"/>
        </w:rPr>
        <w:t>Керченским управлением по эксплуатации газового хозяйства государственного унитарного предприятия Республики Крым «</w:t>
      </w:r>
      <w:proofErr w:type="spellStart"/>
      <w:r w:rsidR="00670FA9">
        <w:rPr>
          <w:rFonts w:ascii="Times New Roman" w:hAnsi="Times New Roman" w:cs="Times New Roman"/>
          <w:sz w:val="24"/>
        </w:rPr>
        <w:t>Крымгазсети</w:t>
      </w:r>
      <w:proofErr w:type="spellEnd"/>
      <w:r w:rsidR="00670FA9">
        <w:rPr>
          <w:rFonts w:ascii="Times New Roman" w:hAnsi="Times New Roman" w:cs="Times New Roman"/>
          <w:sz w:val="24"/>
        </w:rPr>
        <w:t>» финансовый отчет является некорректным (даты и суммы платежей не соответствуют действительности). Квитанции об оплате за пользование природного газа за период с 01.07.017г. по 01.08.2018г. прилагаю.</w:t>
      </w:r>
    </w:p>
    <w:p w:rsidR="00670FA9" w:rsidRDefault="00670FA9" w:rsidP="007879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изменениях предоставленного Керченским управлением по эксплуатации газового хозяйства государственного унитарного предприятия Республики Крым «</w:t>
      </w:r>
      <w:proofErr w:type="spellStart"/>
      <w:r>
        <w:rPr>
          <w:rFonts w:ascii="Times New Roman" w:hAnsi="Times New Roman" w:cs="Times New Roman"/>
          <w:sz w:val="24"/>
        </w:rPr>
        <w:t>Крымгазсети</w:t>
      </w:r>
      <w:proofErr w:type="spellEnd"/>
      <w:r>
        <w:rPr>
          <w:rFonts w:ascii="Times New Roman" w:hAnsi="Times New Roman" w:cs="Times New Roman"/>
          <w:sz w:val="24"/>
        </w:rPr>
        <w:t>» финансового отчета указано, что 05.07.2017г. произведено снятие счетчика. Фактически эти действия со стороны Керченского управления по эксплуатации газового хозяйства государственного унитарного предприятия Республики Крым «</w:t>
      </w:r>
      <w:proofErr w:type="spellStart"/>
      <w:r>
        <w:rPr>
          <w:rFonts w:ascii="Times New Roman" w:hAnsi="Times New Roman" w:cs="Times New Roman"/>
          <w:sz w:val="24"/>
        </w:rPr>
        <w:t>Крымгазсести</w:t>
      </w:r>
      <w:proofErr w:type="spellEnd"/>
      <w:r>
        <w:rPr>
          <w:rFonts w:ascii="Times New Roman" w:hAnsi="Times New Roman" w:cs="Times New Roman"/>
          <w:sz w:val="24"/>
        </w:rPr>
        <w:t xml:space="preserve">» не были произведены, ввиду отсутствия заявления со стороны собственника квартиры. Счетчик по </w:t>
      </w:r>
      <w:proofErr w:type="spellStart"/>
      <w:r>
        <w:rPr>
          <w:rFonts w:ascii="Times New Roman" w:hAnsi="Times New Roman" w:cs="Times New Roman"/>
          <w:sz w:val="24"/>
        </w:rPr>
        <w:t>газоснобжению</w:t>
      </w:r>
      <w:proofErr w:type="spellEnd"/>
      <w:r>
        <w:rPr>
          <w:rFonts w:ascii="Times New Roman" w:hAnsi="Times New Roman" w:cs="Times New Roman"/>
          <w:sz w:val="24"/>
        </w:rPr>
        <w:t xml:space="preserve"> функционирует по настоящее время, опломбирован работника</w:t>
      </w:r>
      <w:r w:rsidR="00946992">
        <w:rPr>
          <w:rFonts w:ascii="Times New Roman" w:hAnsi="Times New Roman" w:cs="Times New Roman"/>
          <w:sz w:val="24"/>
        </w:rPr>
        <w:t>ми</w:t>
      </w:r>
      <w:r>
        <w:rPr>
          <w:rFonts w:ascii="Times New Roman" w:hAnsi="Times New Roman" w:cs="Times New Roman"/>
          <w:sz w:val="24"/>
        </w:rPr>
        <w:t xml:space="preserve"> вышеуказанного предприятия. Контролер регулярно про</w:t>
      </w:r>
      <w:r w:rsidR="00946992">
        <w:rPr>
          <w:rFonts w:ascii="Times New Roman" w:hAnsi="Times New Roman" w:cs="Times New Roman"/>
          <w:sz w:val="24"/>
        </w:rPr>
        <w:t>изводит сверку показаний. Показания счетчика ежемесячно передаются на сайт Керченского управления по эксплуатации газового хозяйства государственного унитарного предприятия Республики Крым «</w:t>
      </w:r>
      <w:proofErr w:type="spellStart"/>
      <w:r w:rsidR="003570CB">
        <w:rPr>
          <w:rFonts w:ascii="Times New Roman" w:hAnsi="Times New Roman" w:cs="Times New Roman"/>
          <w:sz w:val="24"/>
        </w:rPr>
        <w:t>Крымгазсе</w:t>
      </w:r>
      <w:r w:rsidR="00946992">
        <w:rPr>
          <w:rFonts w:ascii="Times New Roman" w:hAnsi="Times New Roman" w:cs="Times New Roman"/>
          <w:sz w:val="24"/>
        </w:rPr>
        <w:t>ти</w:t>
      </w:r>
      <w:proofErr w:type="spellEnd"/>
      <w:r w:rsidR="00946992">
        <w:rPr>
          <w:rFonts w:ascii="Times New Roman" w:hAnsi="Times New Roman" w:cs="Times New Roman"/>
          <w:sz w:val="24"/>
        </w:rPr>
        <w:t>».</w:t>
      </w:r>
    </w:p>
    <w:p w:rsidR="00946992" w:rsidRDefault="00946992" w:rsidP="007879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Основываясь на перечисленных выше обстоятельствах, руководствуясь ст. 129  Гражданского процессуального кодекса Российской Федерации,</w:t>
      </w:r>
    </w:p>
    <w:p w:rsidR="00946992" w:rsidRDefault="00946992" w:rsidP="0078797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6992" w:rsidRDefault="00946992" w:rsidP="0094699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ПРОШУ:</w:t>
      </w:r>
    </w:p>
    <w:p w:rsidR="00946992" w:rsidRDefault="00946992" w:rsidP="009469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1.Отменить судебный приказ №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946992" w:rsidRDefault="00946992" w:rsidP="009469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2.Включить в судебный приказ отмену о взыскании с </w:t>
      </w:r>
      <w:r w:rsidR="00FD33A7">
        <w:rPr>
          <w:rFonts w:ascii="Times New Roman" w:hAnsi="Times New Roman" w:cs="Times New Roman"/>
          <w:sz w:val="24"/>
        </w:rPr>
        <w:t>Ф.ИО</w:t>
      </w:r>
      <w:proofErr w:type="gramStart"/>
      <w:r w:rsidR="00FD33A7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асходов по государственной пошлине в размере 200, 00 руб.</w:t>
      </w:r>
    </w:p>
    <w:p w:rsidR="00946992" w:rsidRDefault="00946992" w:rsidP="00946992">
      <w:pPr>
        <w:spacing w:after="0"/>
        <w:rPr>
          <w:rFonts w:ascii="Times New Roman" w:hAnsi="Times New Roman" w:cs="Times New Roman"/>
          <w:sz w:val="24"/>
        </w:rPr>
      </w:pPr>
    </w:p>
    <w:p w:rsidR="00946992" w:rsidRDefault="00946992" w:rsidP="00946992">
      <w:pPr>
        <w:spacing w:after="0"/>
        <w:rPr>
          <w:rFonts w:ascii="Times New Roman" w:hAnsi="Times New Roman" w:cs="Times New Roman"/>
          <w:b/>
          <w:sz w:val="24"/>
        </w:rPr>
      </w:pPr>
      <w:r w:rsidRPr="00946992">
        <w:rPr>
          <w:rFonts w:ascii="Times New Roman" w:hAnsi="Times New Roman" w:cs="Times New Roman"/>
          <w:b/>
          <w:sz w:val="24"/>
        </w:rPr>
        <w:t>Приложение:</w:t>
      </w:r>
    </w:p>
    <w:p w:rsidR="00946992" w:rsidRDefault="00946992" w:rsidP="00946992">
      <w:pPr>
        <w:spacing w:after="0"/>
        <w:rPr>
          <w:rFonts w:ascii="Times New Roman" w:hAnsi="Times New Roman" w:cs="Times New Roman"/>
          <w:sz w:val="24"/>
        </w:rPr>
      </w:pPr>
      <w:r w:rsidRPr="00946992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Квитанции об оплате за потребленный природный газ с 01.07.2017г. по 01.08.2018г.</w:t>
      </w:r>
    </w:p>
    <w:p w:rsidR="00946992" w:rsidRDefault="00946992" w:rsidP="009469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Фотографии счетчика с действительными показаниями по состоянию на 30.09.2018г.</w:t>
      </w:r>
    </w:p>
    <w:p w:rsidR="00946992" w:rsidRDefault="00946992" w:rsidP="00946992">
      <w:pPr>
        <w:rPr>
          <w:rFonts w:ascii="Times New Roman" w:hAnsi="Times New Roman" w:cs="Times New Roman"/>
          <w:sz w:val="24"/>
        </w:rPr>
      </w:pPr>
    </w:p>
    <w:p w:rsidR="00A64EE9" w:rsidRPr="00946992" w:rsidRDefault="00A64EE9" w:rsidP="00946992">
      <w:pPr>
        <w:rPr>
          <w:rFonts w:ascii="Times New Roman" w:hAnsi="Times New Roman" w:cs="Times New Roman"/>
          <w:sz w:val="24"/>
        </w:rPr>
      </w:pPr>
    </w:p>
    <w:p w:rsidR="00946992" w:rsidRDefault="00946992" w:rsidP="00946992">
      <w:pPr>
        <w:rPr>
          <w:rFonts w:ascii="Times New Roman" w:hAnsi="Times New Roman" w:cs="Times New Roman"/>
          <w:sz w:val="24"/>
        </w:rPr>
      </w:pPr>
    </w:p>
    <w:p w:rsidR="00A64EE9" w:rsidRPr="00946992" w:rsidRDefault="00A64EE9" w:rsidP="00A64EE9">
      <w:pPr>
        <w:tabs>
          <w:tab w:val="left" w:pos="81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«____»__________2018г.                                                                    </w:t>
      </w:r>
    </w:p>
    <w:sectPr w:rsidR="00A64EE9" w:rsidRPr="00946992" w:rsidSect="0071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87975"/>
    <w:rsid w:val="003570CB"/>
    <w:rsid w:val="00670FA9"/>
    <w:rsid w:val="007178A4"/>
    <w:rsid w:val="00787975"/>
    <w:rsid w:val="00946992"/>
    <w:rsid w:val="00A64EE9"/>
    <w:rsid w:val="00AF22D1"/>
    <w:rsid w:val="00B552C1"/>
    <w:rsid w:val="00F34CF4"/>
    <w:rsid w:val="00FD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2018-09-30T15:12:00Z</dcterms:created>
  <dcterms:modified xsi:type="dcterms:W3CDTF">2018-09-30T16:11:00Z</dcterms:modified>
</cp:coreProperties>
</file>